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35996" w:rsidRPr="005819CD" w:rsidP="00C16C39" w14:paraId="5624E208" w14:textId="77777777">
      <w:pPr>
        <w:spacing w:before="0"/>
        <w:jc w:val="center"/>
        <w:rPr>
          <w:sz w:val="22"/>
          <w:szCs w:val="22"/>
        </w:rPr>
      </w:pPr>
    </w:p>
    <w:p w:rsidR="002D5B12" w:rsidRPr="005819CD" w:rsidP="002D5B12" w14:paraId="232A7C30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2D5B12" w:rsidRPr="005819CD" w:rsidP="002D5B12" w14:paraId="52F82569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2D5B12" w:rsidP="002D5B12" w14:paraId="0D29FBE0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28</w:t>
      </w:r>
      <w:r w:rsidRPr="005819CD">
        <w:rPr>
          <w:bCs/>
          <w:sz w:val="24"/>
          <w:szCs w:val="24"/>
        </w:rPr>
        <w:t xml:space="preserve"> EYLÜL</w:t>
      </w:r>
      <w:r>
        <w:rPr>
          <w:bCs/>
          <w:sz w:val="24"/>
          <w:szCs w:val="24"/>
        </w:rPr>
        <w:t xml:space="preserve"> -02 EKİM 2026</w:t>
      </w:r>
    </w:p>
    <w:p w:rsidR="002D5B12" w:rsidRPr="005819CD" w:rsidP="002D5B12" w14:paraId="329B8946" w14:textId="77777777">
      <w:pPr>
        <w:jc w:val="center"/>
        <w:rPr>
          <w:bCs/>
          <w:sz w:val="24"/>
          <w:szCs w:val="24"/>
        </w:rPr>
      </w:pPr>
    </w:p>
    <w:p w:rsidR="00C16C39" w:rsidRPr="005819CD" w:rsidP="00C16C39" w14:paraId="7370714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39FF9A30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72773206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63C39EE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17E5B5B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24A5802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5580B66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4-II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5510E79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5819CD" w:rsidP="00604462" w14:paraId="51F3AA3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35CC494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5819CD" w:rsidP="00604462" w14:paraId="207C004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C16C39" w:rsidRPr="005819CD" w:rsidP="00C16C39" w14:paraId="039A55E4" w14:textId="77777777">
      <w:pPr>
        <w:ind w:firstLine="180"/>
        <w:rPr>
          <w:sz w:val="22"/>
          <w:szCs w:val="22"/>
        </w:rPr>
      </w:pPr>
    </w:p>
    <w:p w:rsidR="00C16C39" w:rsidRPr="005819CD" w:rsidP="00C16C39" w14:paraId="186A67F6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604462" w14:paraId="7469C73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5819CD" w:rsidP="00C16C39" w14:paraId="3743A15C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Doğal sayıları en yakın </w:t>
            </w:r>
            <w:r w:rsidR="008639A0">
              <w:rPr>
                <w:rStyle w:val="fontstyle21"/>
                <w:rFonts w:ascii="Times New Roman" w:hAnsi="Times New Roman" w:eastAsiaTheme="majorEastAsia" w:cs="Times New Roman"/>
              </w:rPr>
              <w:t>onluğa veya yüzlüğe yuvarlar.</w:t>
            </w:r>
          </w:p>
          <w:p w:rsidR="00C16C39" w:rsidRPr="005819CD" w:rsidP="00604462" w14:paraId="39725CE0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</w:t>
            </w:r>
            <w:r w:rsidR="008639A0">
              <w:rPr>
                <w:rStyle w:val="fontstyle21"/>
                <w:rFonts w:ascii="Times New Roman" w:hAnsi="Times New Roman" w:eastAsiaTheme="majorEastAsia" w:cs="Times New Roman"/>
              </w:rPr>
              <w:t>k sembolü kullanarak sıralar.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5F29E16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16C39" w:rsidRPr="005819CD" w:rsidP="00604462" w14:paraId="044F639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7F7279C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7425299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7332FEB3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5819CD" w:rsidP="00604462" w14:paraId="6F485C3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79FA5CA0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C16C3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58CCE7DE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C16C3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5819CD" w:rsidP="00C16C39" w14:paraId="1B6FE1D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sayıları en yakın onluğa veya yüzlüğe yuvarlar.</w:t>
            </w:r>
          </w:p>
          <w:p w:rsidR="00C16C39" w:rsidRPr="005819CD" w:rsidP="00C16C39" w14:paraId="71BC38C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sz w:val="22"/>
                <w:szCs w:val="22"/>
              </w:rPr>
              <w:t>-En çok dört basamaklı sayılarla çalışır</w:t>
            </w:r>
          </w:p>
          <w:p w:rsidR="00C16C39" w:rsidRPr="005819CD" w:rsidP="00C16C39" w14:paraId="6D55B60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altı basamaklı doğal sayıları büyük/küçük sembolü kullanarak sıralar.</w:t>
            </w:r>
          </w:p>
          <w:p w:rsidR="00C16C39" w:rsidRPr="005819CD" w:rsidP="00604462" w14:paraId="4295DBB7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16C39" w:rsidRPr="005819CD" w:rsidP="00604462" w14:paraId="6061C5D8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C16C39" w:rsidRPr="005819CD" w:rsidP="00604462" w14:paraId="2EE6AA70" w14:textId="77777777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C16C3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5819CD" w:rsidP="00604462" w14:paraId="7D878AF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16C39" w:rsidRPr="005819CD" w:rsidP="00604462" w14:paraId="4EE8571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5819CD" w:rsidP="00604462" w14:paraId="55F4621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16C39" w:rsidRPr="005819CD" w:rsidP="00C16C39" w14:paraId="6658449F" w14:textId="77777777">
      <w:pPr>
        <w:pStyle w:val="Heading6"/>
        <w:ind w:firstLine="180"/>
        <w:rPr>
          <w:b w:val="0"/>
          <w:szCs w:val="22"/>
        </w:rPr>
      </w:pPr>
    </w:p>
    <w:p w:rsidR="00C16C39" w:rsidRPr="005819CD" w:rsidP="00C16C39" w14:paraId="7F428C7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 w14:paraId="20725DD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16C39" w:rsidRPr="005819CD" w:rsidP="00604462" w14:paraId="74C0F08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13F312C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5819CD" w:rsidP="00C16C39" w14:paraId="07A926B0" w14:textId="77777777">
      <w:pPr>
        <w:pStyle w:val="Heading6"/>
        <w:ind w:firstLine="180"/>
        <w:rPr>
          <w:b w:val="0"/>
          <w:szCs w:val="22"/>
        </w:rPr>
      </w:pPr>
    </w:p>
    <w:p w:rsidR="00C16C39" w:rsidRPr="005819CD" w:rsidP="00C16C39" w14:paraId="4B4BAED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5819CD" w:rsidP="00604462" w14:paraId="155C94F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16C39" w:rsidRPr="005819CD" w:rsidP="00604462" w14:paraId="282AE90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5819CD" w:rsidP="00604462" w14:paraId="47CB0C6C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5819CD" w:rsidP="00604462" w14:paraId="15FD6D1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5819CD" w:rsidP="00C16C39" w14:paraId="5C17F054" w14:textId="77777777">
      <w:pPr>
        <w:rPr>
          <w:sz w:val="22"/>
          <w:szCs w:val="22"/>
        </w:rPr>
      </w:pPr>
    </w:p>
    <w:p w:rsidR="00C16C39" w:rsidRPr="005819CD" w:rsidP="00C16C39" w14:paraId="18A3C12A" w14:textId="77777777">
      <w:pPr>
        <w:rPr>
          <w:sz w:val="22"/>
          <w:szCs w:val="22"/>
        </w:rPr>
      </w:pPr>
    </w:p>
    <w:p w:rsidR="00C16C39" w:rsidRPr="005819CD" w:rsidP="00C16C39" w14:paraId="2B4C8756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E5611D" w:rsidRPr="005819CD" w:rsidP="00D62402" w14:paraId="3F728861" w14:textId="77777777">
      <w:pPr>
        <w:rPr>
          <w:color w:val="0070C0"/>
          <w:sz w:val="22"/>
          <w:szCs w:val="22"/>
          <w:u w:val="single"/>
        </w:rPr>
      </w:pPr>
    </w:p>
    <w:p w:rsidR="00C16C39" w:rsidRPr="005819CD" w:rsidP="00D62402" w14:paraId="36F2D879" w14:textId="77777777">
      <w:pPr>
        <w:rPr>
          <w:color w:val="0070C0"/>
          <w:sz w:val="22"/>
          <w:szCs w:val="22"/>
          <w:u w:val="single"/>
        </w:rPr>
      </w:pPr>
    </w:p>
    <w:p w:rsidR="00935996" w:rsidRPr="005819CD" w:rsidP="00C16C39" w14:paraId="6011DDAC" w14:textId="77777777">
      <w:pPr>
        <w:jc w:val="center"/>
        <w:rPr>
          <w:sz w:val="22"/>
          <w:szCs w:val="22"/>
        </w:rPr>
      </w:pPr>
    </w:p>
    <w:p w:rsidR="002D5B12" w:rsidP="002D5B12" w14:paraId="46B4841A" w14:textId="77777777">
      <w:pPr>
        <w:jc w:val="center"/>
        <w:rPr>
          <w:sz w:val="24"/>
          <w:szCs w:val="24"/>
        </w:rPr>
      </w:pPr>
    </w:p>
    <w:p w:rsidR="002D5B12" w:rsidP="002D5B12" w14:paraId="08B3EB31" w14:textId="77777777">
      <w:pPr>
        <w:jc w:val="center"/>
        <w:rPr>
          <w:sz w:val="24"/>
          <w:szCs w:val="24"/>
        </w:rPr>
      </w:pPr>
    </w:p>
    <w:p w:rsidR="002D5B12" w:rsidP="002D5B12" w14:paraId="04102AD9" w14:textId="77777777">
      <w:pPr>
        <w:jc w:val="center"/>
        <w:rPr>
          <w:sz w:val="24"/>
          <w:szCs w:val="24"/>
        </w:rPr>
      </w:pPr>
    </w:p>
    <w:p w:rsidR="002D5B12" w:rsidP="002D5B12" w14:paraId="1FB09117" w14:textId="77777777">
      <w:pPr>
        <w:jc w:val="center"/>
        <w:rPr>
          <w:sz w:val="24"/>
          <w:szCs w:val="24"/>
        </w:rPr>
      </w:pPr>
    </w:p>
    <w:p w:rsidR="002D5B12" w:rsidP="002D5B12" w14:paraId="07B67295" w14:textId="77777777">
      <w:pPr>
        <w:jc w:val="center"/>
        <w:rPr>
          <w:sz w:val="24"/>
          <w:szCs w:val="24"/>
        </w:rPr>
      </w:pPr>
    </w:p>
    <w:p w:rsidR="002D5B12" w:rsidP="002D5B12" w14:paraId="5B52E25C" w14:textId="77777777">
      <w:pPr>
        <w:jc w:val="center"/>
        <w:rPr>
          <w:sz w:val="24"/>
          <w:szCs w:val="24"/>
        </w:rPr>
      </w:pPr>
    </w:p>
    <w:p w:rsidR="002D5B12" w:rsidP="002D5B12" w14:paraId="2A040786" w14:textId="77777777">
      <w:pPr>
        <w:jc w:val="center"/>
        <w:rPr>
          <w:sz w:val="24"/>
          <w:szCs w:val="24"/>
        </w:rPr>
      </w:pPr>
    </w:p>
    <w:p w:rsidR="002D5B12" w:rsidP="002D5B12" w14:paraId="2ED36AE4" w14:textId="77777777">
      <w:pPr>
        <w:jc w:val="center"/>
        <w:rPr>
          <w:sz w:val="24"/>
          <w:szCs w:val="24"/>
        </w:rPr>
      </w:pPr>
    </w:p>
    <w:sectPr w:rsidSect="00935996">
      <w:pgSz w:w="11906" w:h="16838"/>
      <w:pgMar w:top="426" w:right="1417" w:bottom="426" w:left="1417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